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FE" w:rsidRPr="005301FE" w:rsidRDefault="005301FE" w:rsidP="005301F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301FE">
        <w:rPr>
          <w:rFonts w:ascii="Arial Narrow" w:hAnsi="Arial Narrow"/>
          <w:b/>
          <w:sz w:val="24"/>
          <w:szCs w:val="24"/>
        </w:rPr>
        <w:t>Anlage zu 6.2</w:t>
      </w:r>
    </w:p>
    <w:p w:rsidR="005301FE" w:rsidRPr="005301FE" w:rsidRDefault="005301FE" w:rsidP="005301F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301FE" w:rsidRDefault="005301FE" w:rsidP="005301F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301FE">
        <w:rPr>
          <w:rFonts w:ascii="Arial Narrow" w:hAnsi="Arial Narrow"/>
          <w:b/>
          <w:sz w:val="24"/>
          <w:szCs w:val="24"/>
        </w:rPr>
        <w:t>Maßnahmen im Bereich der Denkmalhilfe</w:t>
      </w:r>
    </w:p>
    <w:p w:rsidR="005301FE" w:rsidRDefault="005301FE" w:rsidP="005301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301FE" w:rsidRDefault="005301FE" w:rsidP="005301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301FE" w:rsidRDefault="005301FE" w:rsidP="005301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Angaben zum </w:t>
      </w:r>
      <w:r w:rsidR="00004D73">
        <w:rPr>
          <w:rFonts w:ascii="Arial Narrow" w:hAnsi="Arial Narrow"/>
          <w:sz w:val="24"/>
          <w:szCs w:val="24"/>
        </w:rPr>
        <w:t>Denkmal</w:t>
      </w:r>
      <w:r>
        <w:rPr>
          <w:rFonts w:ascii="Arial Narrow" w:hAnsi="Arial Narrow"/>
          <w:sz w:val="24"/>
          <w:szCs w:val="24"/>
        </w:rPr>
        <w:t>, für das die Zuwendung beantragt wird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61"/>
      </w:tblGrid>
      <w:tr w:rsidR="005301FE" w:rsidTr="005301FE">
        <w:tc>
          <w:tcPr>
            <w:tcW w:w="1843" w:type="dxa"/>
          </w:tcPr>
          <w:p w:rsidR="005301FE" w:rsidRDefault="005301FE" w:rsidP="005301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C3FCC" w:rsidP="005301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Bezeichnung</w:t>
            </w:r>
          </w:p>
          <w:p w:rsidR="005C3FCC" w:rsidRDefault="005C3FCC" w:rsidP="005301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5301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Anschrift/Lage</w:t>
            </w:r>
          </w:p>
          <w:p w:rsidR="005C3FCC" w:rsidRDefault="005C3FCC" w:rsidP="005301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5301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Flurstücksnummer</w:t>
            </w:r>
          </w:p>
          <w:p w:rsidR="005C3FCC" w:rsidRDefault="005C3FCC" w:rsidP="005301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4D73" w:rsidRDefault="00004D73" w:rsidP="005301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Denkmal-ID/</w:t>
            </w:r>
          </w:p>
          <w:p w:rsidR="005301FE" w:rsidRDefault="00004D73" w:rsidP="005301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Denkmal</w:t>
            </w:r>
            <w:r w:rsidR="005C3FCC">
              <w:rPr>
                <w:rFonts w:ascii="Arial Narrow" w:hAnsi="Arial Narrow"/>
                <w:sz w:val="20"/>
                <w:szCs w:val="20"/>
              </w:rPr>
              <w:t>-N</w:t>
            </w:r>
            <w:r>
              <w:rPr>
                <w:rFonts w:ascii="Arial Narrow" w:hAnsi="Arial Narrow"/>
                <w:sz w:val="20"/>
                <w:szCs w:val="20"/>
              </w:rPr>
              <w:t>ummer</w:t>
            </w:r>
          </w:p>
          <w:p w:rsidR="00D149FB" w:rsidRPr="005301FE" w:rsidRDefault="00D149FB" w:rsidP="005301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61" w:type="dxa"/>
          </w:tcPr>
          <w:p w:rsidR="005301FE" w:rsidRDefault="005301FE" w:rsidP="005301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01FE" w:rsidTr="005301FE">
        <w:tc>
          <w:tcPr>
            <w:tcW w:w="1843" w:type="dxa"/>
          </w:tcPr>
          <w:p w:rsidR="005301FE" w:rsidRDefault="005301FE" w:rsidP="005301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5301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Pr="005301FE" w:rsidRDefault="005301FE" w:rsidP="005301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Eigentümer</w:t>
            </w:r>
            <w:r w:rsidR="00004D73">
              <w:rPr>
                <w:rFonts w:ascii="Arial Narrow" w:hAnsi="Arial Narrow"/>
                <w:sz w:val="20"/>
                <w:szCs w:val="20"/>
              </w:rPr>
              <w:t>/in</w:t>
            </w:r>
          </w:p>
          <w:p w:rsidR="005301FE" w:rsidRDefault="005301FE" w:rsidP="005301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5301F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49FB" w:rsidRPr="005301FE" w:rsidRDefault="00D149FB" w:rsidP="005301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61" w:type="dxa"/>
          </w:tcPr>
          <w:p w:rsidR="005301FE" w:rsidRDefault="005301FE" w:rsidP="005301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01FE" w:rsidRDefault="005301FE" w:rsidP="005301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421D" w:rsidRDefault="0042421D" w:rsidP="005301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301FE" w:rsidRPr="005301FE" w:rsidRDefault="005301FE" w:rsidP="005301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Welche Maßnahmen </w:t>
      </w:r>
      <w:r w:rsidR="005C3FCC">
        <w:rPr>
          <w:rFonts w:ascii="Arial Narrow" w:hAnsi="Arial Narrow"/>
          <w:sz w:val="24"/>
          <w:szCs w:val="24"/>
        </w:rPr>
        <w:t>wurden</w:t>
      </w:r>
      <w:r>
        <w:rPr>
          <w:rFonts w:ascii="Arial Narrow" w:hAnsi="Arial Narrow"/>
          <w:sz w:val="24"/>
          <w:szCs w:val="24"/>
        </w:rPr>
        <w:t xml:space="preserve"> an dem Denkmal in den Vorjahren ausgeführt und wurden dafür Förde</w:t>
      </w:r>
      <w:r w:rsidR="00CC0035">
        <w:rPr>
          <w:rFonts w:ascii="Arial Narrow" w:hAnsi="Arial Narrow"/>
          <w:sz w:val="24"/>
          <w:szCs w:val="24"/>
        </w:rPr>
        <w:t>rmittel zur Verfügung gestellt (wenn ja</w:t>
      </w:r>
      <w:r w:rsidR="005C3FCC">
        <w:rPr>
          <w:rFonts w:ascii="Arial Narrow" w:hAnsi="Arial Narrow"/>
          <w:sz w:val="24"/>
          <w:szCs w:val="24"/>
        </w:rPr>
        <w:t>:</w:t>
      </w:r>
      <w:r w:rsidR="00CC0035">
        <w:rPr>
          <w:rFonts w:ascii="Arial Narrow" w:hAnsi="Arial Narrow"/>
          <w:sz w:val="24"/>
          <w:szCs w:val="24"/>
        </w:rPr>
        <w:t xml:space="preserve"> bitte Angaben wann, wieviel und von wem)?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301FE" w:rsidTr="00F81F9C">
        <w:tc>
          <w:tcPr>
            <w:tcW w:w="9104" w:type="dxa"/>
          </w:tcPr>
          <w:p w:rsid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0035" w:rsidRDefault="00CC0035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421D" w:rsidRDefault="0042421D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421D" w:rsidRDefault="0042421D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421D" w:rsidRDefault="0042421D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421D" w:rsidRDefault="0042421D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421D" w:rsidRDefault="0042421D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421D" w:rsidRDefault="0042421D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421D" w:rsidRDefault="0042421D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01FE" w:rsidRPr="005301FE" w:rsidRDefault="005301FE" w:rsidP="00F81F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301FE" w:rsidRDefault="005301FE" w:rsidP="005301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301FE" w:rsidRDefault="00CC0035" w:rsidP="005301F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Sind Folgekosten zu erwarten</w:t>
      </w:r>
      <w:r w:rsidR="005C3FCC">
        <w:rPr>
          <w:rFonts w:ascii="Arial Narrow" w:hAnsi="Arial Narrow"/>
          <w:sz w:val="24"/>
          <w:szCs w:val="24"/>
        </w:rPr>
        <w:t>, wenn ja:</w:t>
      </w:r>
      <w:r>
        <w:rPr>
          <w:rFonts w:ascii="Arial Narrow" w:hAnsi="Arial Narrow"/>
          <w:sz w:val="24"/>
          <w:szCs w:val="24"/>
        </w:rPr>
        <w:t xml:space="preserve"> sind diese gedeckt?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301FE" w:rsidRPr="0042421D" w:rsidTr="00F81F9C">
        <w:tc>
          <w:tcPr>
            <w:tcW w:w="9104" w:type="dxa"/>
          </w:tcPr>
          <w:p w:rsidR="005301FE" w:rsidRPr="0042421D" w:rsidRDefault="005301FE" w:rsidP="00F81F9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01FE" w:rsidRPr="0042421D" w:rsidRDefault="005301FE" w:rsidP="00F81F9C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0035" w:rsidRPr="0042421D" w:rsidRDefault="00CC0035" w:rsidP="00F81F9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01FE" w:rsidRPr="0042421D" w:rsidRDefault="005301FE" w:rsidP="00F81F9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149FB" w:rsidRPr="0042421D" w:rsidRDefault="00D149FB" w:rsidP="00F81F9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01FE" w:rsidRPr="0042421D" w:rsidRDefault="005301FE" w:rsidP="00F81F9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0035" w:rsidRDefault="00CC0035" w:rsidP="00CC003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Ist für die vorgesehene Maßnahme außer der </w:t>
      </w:r>
      <w:r w:rsidR="00623F28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enkmalrechtlichen Erlaubnis eine bauaufsichtsrech</w:t>
      </w:r>
      <w:r w:rsidR="00004D73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liche oder sonstige Genehmigung </w:t>
      </w:r>
      <w:r w:rsidR="00623F28" w:rsidRPr="00623F28">
        <w:rPr>
          <w:rFonts w:ascii="Arial Narrow" w:hAnsi="Arial Narrow"/>
          <w:sz w:val="20"/>
          <w:szCs w:val="20"/>
        </w:rPr>
        <w:t>(z.B. naturschutz- oder wasserschutzrechltiche Genehmigung)</w:t>
      </w:r>
      <w:r w:rsidR="00623F2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erforderlich?</w:t>
      </w:r>
    </w:p>
    <w:p w:rsidR="00CC0035" w:rsidRPr="009D5D0E" w:rsidRDefault="00CC0035" w:rsidP="00CC0035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 w:rsidRPr="00CC0035"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></w:t>
      </w:r>
      <w:r w:rsidR="009D5D0E"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></w:t>
      </w:r>
      <w:r w:rsidR="009D5D0E"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>ja</w:t>
      </w:r>
    </w:p>
    <w:p w:rsidR="009D5D0E" w:rsidRDefault="009D5D0E" w:rsidP="009D5D0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 w:rsidRPr="00CC0035"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></w:t>
      </w:r>
      <w:r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>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>nein</w:t>
      </w:r>
    </w:p>
    <w:p w:rsidR="009D5D0E" w:rsidRDefault="009D5D0E" w:rsidP="009D5D0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</w:p>
    <w:p w:rsidR="009D5D0E" w:rsidRPr="009D5D0E" w:rsidRDefault="009D5D0E" w:rsidP="009D5D0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 xml:space="preserve">Wenn ja, wann und wo ist die Genehmigung beantragt </w:t>
      </w:r>
      <w:r w:rsidR="005C3FCC"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 xml:space="preserve">und/oder erteilt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>worden?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D5D0E" w:rsidTr="009D5D0E">
        <w:tc>
          <w:tcPr>
            <w:tcW w:w="9180" w:type="dxa"/>
          </w:tcPr>
          <w:p w:rsidR="009D5D0E" w:rsidRDefault="009D5D0E" w:rsidP="009D5D0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  <w:p w:rsidR="009D5D0E" w:rsidRDefault="009D5D0E" w:rsidP="009D5D0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  <w:p w:rsidR="009D5D0E" w:rsidRDefault="009D5D0E" w:rsidP="009D5D0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  <w:p w:rsidR="009D5D0E" w:rsidRDefault="009D5D0E" w:rsidP="009D5D0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  <w:p w:rsidR="009D5D0E" w:rsidRDefault="009D5D0E" w:rsidP="009D5D0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  <w:p w:rsidR="009D5D0E" w:rsidRDefault="009D5D0E" w:rsidP="009D5D0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9D5D0E" w:rsidRPr="009D5D0E" w:rsidRDefault="009D5D0E" w:rsidP="009D5D0E">
      <w:pPr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</w:p>
    <w:p w:rsidR="0042421D" w:rsidRDefault="0042421D">
      <w:pPr>
        <w:rPr>
          <w:rFonts w:ascii="Arial Narrow" w:hAnsi="Arial Narrow"/>
          <w:sz w:val="24"/>
          <w:szCs w:val="24"/>
        </w:rPr>
      </w:pPr>
    </w:p>
    <w:p w:rsidR="00CC0035" w:rsidRDefault="00B773A7" w:rsidP="00CC003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Folgende Anlagen sind d</w:t>
      </w:r>
      <w:r w:rsidR="009D5D0E">
        <w:rPr>
          <w:rFonts w:ascii="Arial Narrow" w:hAnsi="Arial Narrow"/>
          <w:sz w:val="24"/>
          <w:szCs w:val="24"/>
        </w:rPr>
        <w:t xml:space="preserve">em Antrag </w:t>
      </w:r>
      <w:r>
        <w:rPr>
          <w:rFonts w:ascii="Arial Narrow" w:hAnsi="Arial Narrow"/>
          <w:sz w:val="24"/>
          <w:szCs w:val="24"/>
        </w:rPr>
        <w:t>grundsätzlich</w:t>
      </w:r>
      <w:r w:rsidR="009D5D0E">
        <w:rPr>
          <w:rFonts w:ascii="Arial Narrow" w:hAnsi="Arial Narrow"/>
          <w:sz w:val="24"/>
          <w:szCs w:val="24"/>
        </w:rPr>
        <w:t xml:space="preserve"> beizufügen:</w:t>
      </w:r>
    </w:p>
    <w:p w:rsidR="009D5D0E" w:rsidRDefault="009D5D0E" w:rsidP="00CC003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5D0E" w:rsidRDefault="009D5D0E" w:rsidP="009D5D0E">
      <w:pPr>
        <w:pStyle w:val="Listenabsatz"/>
        <w:numPr>
          <w:ilvl w:val="0"/>
          <w:numId w:val="2"/>
        </w:numPr>
        <w:spacing w:after="0" w:line="240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Beschreibung der Baumaßnahme</w:t>
      </w:r>
    </w:p>
    <w:p w:rsidR="009D5D0E" w:rsidRDefault="009D5D0E" w:rsidP="009D5D0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5D0E" w:rsidRDefault="00004D73" w:rsidP="009D5D0E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Aktuelle </w:t>
      </w:r>
      <w:r w:rsidR="009D5D0E">
        <w:rPr>
          <w:rFonts w:ascii="Arial Narrow" w:hAnsi="Arial Narrow"/>
          <w:sz w:val="24"/>
          <w:szCs w:val="24"/>
        </w:rPr>
        <w:t xml:space="preserve">Kostenberechnung, aufgegliedert in Kostengruppen nach DIN 276 (bei Baumaßnahmen unter </w:t>
      </w:r>
      <w:r w:rsidR="005C3FCC">
        <w:rPr>
          <w:rFonts w:ascii="Arial Narrow" w:hAnsi="Arial Narrow"/>
          <w:sz w:val="24"/>
          <w:szCs w:val="24"/>
        </w:rPr>
        <w:t>20.000</w:t>
      </w:r>
      <w:r w:rsidR="009D5D0E">
        <w:rPr>
          <w:rFonts w:ascii="Arial Narrow" w:hAnsi="Arial Narrow"/>
          <w:sz w:val="24"/>
          <w:szCs w:val="24"/>
        </w:rPr>
        <w:t xml:space="preserve"> € Einreichung von 3 Angeboten)</w:t>
      </w:r>
    </w:p>
    <w:p w:rsidR="009D5D0E" w:rsidRPr="009D5D0E" w:rsidRDefault="009D5D0E" w:rsidP="009D5D0E">
      <w:pPr>
        <w:pStyle w:val="Listenabsatz"/>
        <w:rPr>
          <w:rFonts w:ascii="Arial Narrow" w:hAnsi="Arial Narrow"/>
          <w:sz w:val="24"/>
          <w:szCs w:val="24"/>
        </w:rPr>
      </w:pPr>
    </w:p>
    <w:p w:rsidR="009D5D0E" w:rsidRDefault="009D5D0E" w:rsidP="009D5D0E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Fotos, die den Zustand des zu sanierenden Objektes vor der S</w:t>
      </w:r>
      <w:r w:rsidR="00004D73">
        <w:rPr>
          <w:rFonts w:ascii="Arial Narrow" w:hAnsi="Arial Narrow"/>
          <w:sz w:val="24"/>
          <w:szCs w:val="24"/>
        </w:rPr>
        <w:t>anierungsmaßnahme dokumentieren</w:t>
      </w:r>
    </w:p>
    <w:p w:rsidR="009D5D0E" w:rsidRPr="009D5D0E" w:rsidRDefault="009D5D0E" w:rsidP="009D5D0E">
      <w:pPr>
        <w:pStyle w:val="Listenabsatz"/>
        <w:rPr>
          <w:rFonts w:ascii="Arial Narrow" w:hAnsi="Arial Narrow"/>
          <w:sz w:val="24"/>
          <w:szCs w:val="24"/>
        </w:rPr>
      </w:pPr>
    </w:p>
    <w:p w:rsidR="009D5D0E" w:rsidRDefault="009D5D0E" w:rsidP="009D5D0E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Eigentumsnachweis (außer bei Kirchen und Ersatzvornahmen)</w:t>
      </w:r>
    </w:p>
    <w:p w:rsidR="009D5D0E" w:rsidRDefault="009D5D0E" w:rsidP="009D5D0E">
      <w:pPr>
        <w:tabs>
          <w:tab w:val="left" w:pos="567"/>
        </w:tabs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Zusätzlich eine Nutzungsvereinbarung, </w:t>
      </w:r>
      <w:r>
        <w:rPr>
          <w:rFonts w:ascii="Arial Narrow" w:hAnsi="Arial Narrow"/>
          <w:sz w:val="24"/>
          <w:szCs w:val="24"/>
          <w:u w:val="single"/>
        </w:rPr>
        <w:t>wenn der Antragsteller vom Eigentümer</w:t>
      </w:r>
      <w:r w:rsidR="00004D73">
        <w:rPr>
          <w:rFonts w:ascii="Arial Narrow" w:hAnsi="Arial Narrow"/>
          <w:sz w:val="24"/>
          <w:szCs w:val="24"/>
          <w:u w:val="single"/>
        </w:rPr>
        <w:t>/von der Eigentümerin</w:t>
      </w:r>
      <w:r>
        <w:rPr>
          <w:rFonts w:ascii="Arial Narrow" w:hAnsi="Arial Narrow"/>
          <w:sz w:val="24"/>
          <w:szCs w:val="24"/>
          <w:u w:val="single"/>
        </w:rPr>
        <w:t xml:space="preserve"> abweicht</w:t>
      </w:r>
    </w:p>
    <w:p w:rsidR="00B773A7" w:rsidRDefault="00B773A7" w:rsidP="00B773A7">
      <w:pPr>
        <w:tabs>
          <w:tab w:val="left" w:pos="56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5C3FCC" w:rsidRDefault="00004D73" w:rsidP="00B773A7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Baugenehmigung/D</w:t>
      </w:r>
      <w:r w:rsidR="005C3FCC">
        <w:rPr>
          <w:rFonts w:ascii="Arial Narrow" w:hAnsi="Arial Narrow"/>
          <w:sz w:val="24"/>
          <w:szCs w:val="24"/>
        </w:rPr>
        <w:t>enkmalrechtliche Erlaubnis</w:t>
      </w:r>
    </w:p>
    <w:p w:rsidR="005C3FCC" w:rsidRDefault="005C3FCC" w:rsidP="005C3FCC">
      <w:pPr>
        <w:pStyle w:val="Listenabsatz"/>
        <w:tabs>
          <w:tab w:val="left" w:pos="567"/>
        </w:tabs>
        <w:spacing w:after="0" w:line="240" w:lineRule="auto"/>
        <w:ind w:left="567"/>
        <w:rPr>
          <w:rFonts w:ascii="Arial Narrow" w:hAnsi="Arial Narrow"/>
          <w:sz w:val="24"/>
          <w:szCs w:val="24"/>
        </w:rPr>
      </w:pPr>
    </w:p>
    <w:p w:rsidR="00B773A7" w:rsidRDefault="00B773A7" w:rsidP="00B773A7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Nachforschungsgenehmigung </w:t>
      </w:r>
      <w:r w:rsidR="00004D73">
        <w:rPr>
          <w:rFonts w:ascii="Arial Narrow" w:hAnsi="Arial Narrow"/>
          <w:sz w:val="24"/>
          <w:szCs w:val="24"/>
        </w:rPr>
        <w:t xml:space="preserve">und Einverständniserklärung des Flurstückeigentümers </w:t>
      </w:r>
      <w:r>
        <w:rPr>
          <w:rFonts w:ascii="Arial Narrow" w:hAnsi="Arial Narrow"/>
          <w:sz w:val="24"/>
          <w:szCs w:val="24"/>
        </w:rPr>
        <w:t>(</w:t>
      </w:r>
      <w:r w:rsidR="00004D73">
        <w:rPr>
          <w:rFonts w:ascii="Arial Narrow" w:hAnsi="Arial Narrow"/>
          <w:sz w:val="24"/>
          <w:szCs w:val="24"/>
        </w:rPr>
        <w:t xml:space="preserve">nur </w:t>
      </w:r>
      <w:r>
        <w:rPr>
          <w:rFonts w:ascii="Arial Narrow" w:hAnsi="Arial Narrow"/>
          <w:sz w:val="24"/>
          <w:szCs w:val="24"/>
        </w:rPr>
        <w:t>bei archäologischen Grabungen)</w:t>
      </w:r>
    </w:p>
    <w:p w:rsidR="00552951" w:rsidRDefault="00552951" w:rsidP="00552951">
      <w:pPr>
        <w:tabs>
          <w:tab w:val="left" w:pos="56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552951" w:rsidRPr="00552951" w:rsidRDefault="00552951" w:rsidP="00552951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Eigen- und Drittmittelnachweise</w:t>
      </w:r>
    </w:p>
    <w:p w:rsidR="00B773A7" w:rsidRDefault="00B773A7" w:rsidP="00B773A7">
      <w:pPr>
        <w:tabs>
          <w:tab w:val="left" w:pos="56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773A7" w:rsidRDefault="00B773A7" w:rsidP="00B773A7">
      <w:pPr>
        <w:pStyle w:val="Listenabsatz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Weitere/sonstige Anlagen:</w:t>
      </w:r>
    </w:p>
    <w:p w:rsidR="00B773A7" w:rsidRDefault="00B773A7" w:rsidP="00B773A7">
      <w:pPr>
        <w:tabs>
          <w:tab w:val="left" w:pos="567"/>
        </w:tabs>
        <w:spacing w:after="0" w:line="240" w:lineRule="auto"/>
        <w:ind w:left="567" w:hanging="567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ab/>
      </w:r>
      <w:r w:rsidRPr="00B773A7"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></w:t>
      </w:r>
      <w:r w:rsidRPr="00B773A7"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>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>________________________________________________________________________</w:t>
      </w:r>
    </w:p>
    <w:p w:rsidR="00B773A7" w:rsidRPr="00B773A7" w:rsidRDefault="00B773A7" w:rsidP="00B773A7">
      <w:pPr>
        <w:tabs>
          <w:tab w:val="left" w:pos="567"/>
        </w:tabs>
        <w:spacing w:after="0" w:line="240" w:lineRule="auto"/>
        <w:ind w:left="567" w:hanging="567"/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ab/>
      </w:r>
      <w:r w:rsidRPr="00B773A7"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></w:t>
      </w:r>
      <w:r w:rsidRPr="00B773A7"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>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>________________________________________________________________________</w:t>
      </w:r>
    </w:p>
    <w:p w:rsidR="00B773A7" w:rsidRPr="00B773A7" w:rsidRDefault="00B773A7" w:rsidP="00B773A7">
      <w:pPr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ab/>
      </w:r>
      <w:r w:rsidRPr="00B773A7"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></w:t>
      </w:r>
      <w:r w:rsidRPr="00B773A7">
        <w:rPr>
          <w:rFonts w:ascii="Wingdings" w:eastAsia="Times New Roman" w:hAnsi="Wingdings" w:cs="Times New Roman"/>
          <w:color w:val="000000"/>
          <w:sz w:val="28"/>
          <w:szCs w:val="28"/>
          <w:lang w:eastAsia="de-DE"/>
        </w:rPr>
        <w:t>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de-DE"/>
        </w:rPr>
        <w:t>________________________________________________________________________</w:t>
      </w:r>
    </w:p>
    <w:p w:rsidR="00BB0D1F" w:rsidRDefault="00BB0D1F">
      <w:pPr>
        <w:rPr>
          <w:rFonts w:ascii="Arial Narrow" w:hAnsi="Arial Narrow"/>
          <w:sz w:val="24"/>
          <w:szCs w:val="24"/>
        </w:rPr>
      </w:pPr>
    </w:p>
    <w:p w:rsidR="005B1556" w:rsidRDefault="005B15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773A7" w:rsidRDefault="00B773A7" w:rsidP="00B773A7">
      <w:pPr>
        <w:tabs>
          <w:tab w:val="left" w:pos="56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Vom Antragsteller einzuholen: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773A7" w:rsidTr="00B773A7">
        <w:tc>
          <w:tcPr>
            <w:tcW w:w="9104" w:type="dxa"/>
          </w:tcPr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  <w:p w:rsidR="00B773A7" w:rsidRPr="00D149FB" w:rsidRDefault="00D149FB" w:rsidP="00D149FB">
            <w:pPr>
              <w:pStyle w:val="Listenabsatz"/>
              <w:numPr>
                <w:ilvl w:val="0"/>
                <w:numId w:val="3"/>
              </w:numPr>
              <w:tabs>
                <w:tab w:val="left" w:pos="408"/>
              </w:tabs>
              <w:ind w:left="459" w:hanging="459"/>
              <w:rPr>
                <w:rFonts w:ascii="Arial Narrow" w:hAnsi="Arial Narrow"/>
                <w:sz w:val="24"/>
                <w:szCs w:val="24"/>
              </w:rPr>
            </w:pPr>
            <w:r w:rsidRPr="00D149FB">
              <w:rPr>
                <w:rFonts w:ascii="Arial Narrow" w:hAnsi="Arial Narrow"/>
                <w:sz w:val="24"/>
                <w:szCs w:val="24"/>
              </w:rPr>
              <w:t>Bestätigungsvermerk der zuständigen kirchlichen Baudienststelle:</w:t>
            </w: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  <w:r w:rsidRPr="00D149FB">
              <w:rPr>
                <w:rFonts w:ascii="Arial Narrow" w:hAnsi="Arial Narrow"/>
                <w:sz w:val="20"/>
                <w:szCs w:val="20"/>
              </w:rPr>
              <w:t>(Hinweis: betrifft nur Maßnahmen an Denkmalen im Besitz bzw. in Zuständigkeit der Kirchen)</w:t>
            </w: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BB0D1F" w:rsidRDefault="00BB0D1F" w:rsidP="00D149FB">
            <w:pPr>
              <w:pStyle w:val="Listenabsatz"/>
              <w:tabs>
                <w:tab w:val="left" w:pos="408"/>
                <w:tab w:val="left" w:pos="3360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BB0D1F" w:rsidRDefault="00BB0D1F" w:rsidP="00D149FB">
            <w:pPr>
              <w:pStyle w:val="Listenabsatz"/>
              <w:tabs>
                <w:tab w:val="left" w:pos="408"/>
                <w:tab w:val="left" w:pos="3360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BB0D1F" w:rsidRDefault="00BB0D1F" w:rsidP="00D149FB">
            <w:pPr>
              <w:pStyle w:val="Listenabsatz"/>
              <w:tabs>
                <w:tab w:val="left" w:pos="408"/>
                <w:tab w:val="left" w:pos="3360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BB0D1F" w:rsidRDefault="00BB0D1F" w:rsidP="00D149FB">
            <w:pPr>
              <w:pStyle w:val="Listenabsatz"/>
              <w:tabs>
                <w:tab w:val="left" w:pos="408"/>
                <w:tab w:val="left" w:pos="3360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BB0D1F" w:rsidRDefault="00BB0D1F" w:rsidP="00D149FB">
            <w:pPr>
              <w:pStyle w:val="Listenabsatz"/>
              <w:tabs>
                <w:tab w:val="left" w:pos="408"/>
                <w:tab w:val="left" w:pos="3360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  <w:tab w:val="left" w:pos="3360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Stempel                                  Datum, </w:t>
            </w:r>
            <w:r w:rsidR="005C3FCC">
              <w:rPr>
                <w:rFonts w:ascii="Arial Narrow" w:hAnsi="Arial Narrow"/>
                <w:sz w:val="20"/>
                <w:szCs w:val="20"/>
              </w:rPr>
              <w:t xml:space="preserve">rechtsverbindliche </w:t>
            </w:r>
            <w:r>
              <w:rPr>
                <w:rFonts w:ascii="Arial Narrow" w:hAnsi="Arial Narrow"/>
                <w:sz w:val="20"/>
                <w:szCs w:val="20"/>
              </w:rPr>
              <w:t>Unterschrift</w:t>
            </w:r>
          </w:p>
          <w:p w:rsidR="00D149FB" w:rsidRPr="00D149FB" w:rsidRDefault="00D149FB" w:rsidP="00D149FB">
            <w:pPr>
              <w:pStyle w:val="Listenabsatz"/>
              <w:tabs>
                <w:tab w:val="left" w:pos="408"/>
                <w:tab w:val="left" w:pos="3360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49FB" w:rsidTr="00B773A7">
        <w:tc>
          <w:tcPr>
            <w:tcW w:w="9104" w:type="dxa"/>
          </w:tcPr>
          <w:p w:rsidR="00D149FB" w:rsidRDefault="00D149FB" w:rsidP="00D149FB">
            <w:pPr>
              <w:tabs>
                <w:tab w:val="left" w:pos="408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D149FB" w:rsidRDefault="00D149FB" w:rsidP="00D149FB">
            <w:pPr>
              <w:pStyle w:val="Listenabsatz"/>
              <w:numPr>
                <w:ilvl w:val="0"/>
                <w:numId w:val="3"/>
              </w:numPr>
              <w:tabs>
                <w:tab w:val="left" w:pos="408"/>
              </w:tabs>
              <w:ind w:left="459" w:hanging="45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Prüfvermerk der zuständigen örtlichen Baudienststelle:</w:t>
            </w: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(Hinweis: betrifft Maßnahmen an Denkmalen im Besitz der Landkreise/kreisfreien Städte und Gemeinden. Die örtliche Baudienststelle ist in jedem Fall einzubeziehen</w:t>
            </w:r>
            <w:r w:rsidR="00623F28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BB0D1F" w:rsidRDefault="00BB0D1F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BB0D1F" w:rsidRDefault="00BB0D1F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BB0D1F" w:rsidRDefault="00BB0D1F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BB0D1F" w:rsidRDefault="00BB0D1F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BB0D1F" w:rsidRDefault="00BB0D1F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Stempel                                 Datum, </w:t>
            </w:r>
            <w:r w:rsidR="005C3FCC">
              <w:rPr>
                <w:rFonts w:ascii="Arial Narrow" w:hAnsi="Arial Narrow"/>
                <w:sz w:val="20"/>
                <w:szCs w:val="20"/>
              </w:rPr>
              <w:t xml:space="preserve">rechtsverbindliche </w:t>
            </w:r>
            <w:r>
              <w:rPr>
                <w:rFonts w:ascii="Arial Narrow" w:hAnsi="Arial Narrow"/>
                <w:sz w:val="20"/>
                <w:szCs w:val="20"/>
              </w:rPr>
              <w:t>Unterschrift</w:t>
            </w:r>
          </w:p>
          <w:p w:rsidR="00D149FB" w:rsidRP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49FB" w:rsidTr="00B773A7">
        <w:tc>
          <w:tcPr>
            <w:tcW w:w="9104" w:type="dxa"/>
          </w:tcPr>
          <w:p w:rsidR="00D149FB" w:rsidRDefault="00D149FB" w:rsidP="00D149FB">
            <w:pPr>
              <w:tabs>
                <w:tab w:val="left" w:pos="408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D149FB" w:rsidRDefault="00D149FB" w:rsidP="00D149FB">
            <w:pPr>
              <w:pStyle w:val="Listenabsatz"/>
              <w:numPr>
                <w:ilvl w:val="0"/>
                <w:numId w:val="3"/>
              </w:numPr>
              <w:tabs>
                <w:tab w:val="left" w:pos="408"/>
              </w:tabs>
              <w:ind w:left="459" w:hanging="42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Bestätigung des Landkreises/der kreisfreien Stadt als untere Denkmalschutzbehörde, dass das Objekt, für das die Zuwendung beantragt wird, unter Denkmalschutz steht und di</w:t>
            </w:r>
            <w:r w:rsidR="00623F28">
              <w:rPr>
                <w:rFonts w:ascii="Arial Narrow" w:hAnsi="Arial Narrow"/>
                <w:sz w:val="24"/>
                <w:szCs w:val="24"/>
              </w:rPr>
              <w:t xml:space="preserve">e denkmal-rechtliche Erlaubnis oder bauaufsichtsrechtliche Genehmigung beantragt bzw. erteilt </w:t>
            </w:r>
            <w:r w:rsidR="00623F28" w:rsidRPr="00623F28">
              <w:rPr>
                <w:rFonts w:ascii="Arial Narrow" w:hAnsi="Arial Narrow"/>
                <w:sz w:val="20"/>
                <w:szCs w:val="20"/>
              </w:rPr>
              <w:t>wurde (gemäß</w:t>
            </w:r>
            <w:r w:rsidRPr="00623F28">
              <w:rPr>
                <w:rFonts w:ascii="Arial Narrow" w:hAnsi="Arial Narrow"/>
                <w:sz w:val="20"/>
                <w:szCs w:val="20"/>
              </w:rPr>
              <w:t xml:space="preserve"> §§ 19 und 20 des Brandenburgischen Denkmalschutzgesetzes vom 24.05.2004</w:t>
            </w:r>
            <w:r w:rsidR="00623F28" w:rsidRPr="00623F28">
              <w:rPr>
                <w:rFonts w:ascii="Arial Narrow" w:hAnsi="Arial Narrow"/>
                <w:sz w:val="20"/>
                <w:szCs w:val="20"/>
              </w:rPr>
              <w:t>,</w:t>
            </w:r>
            <w:r w:rsidRPr="00623F28">
              <w:rPr>
                <w:rFonts w:ascii="Arial Narrow" w:hAnsi="Arial Narrow"/>
                <w:sz w:val="20"/>
                <w:szCs w:val="20"/>
              </w:rPr>
              <w:t xml:space="preserve"> GVBl. Teil 1, Nr. 9, S. 215)</w:t>
            </w:r>
            <w:r w:rsidR="00623F28" w:rsidRPr="00623F2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Weitere Angaben</w:t>
            </w:r>
            <w:r w:rsidR="00623F28">
              <w:rPr>
                <w:rFonts w:ascii="Arial Narrow" w:hAnsi="Arial Narrow"/>
                <w:sz w:val="24"/>
                <w:szCs w:val="24"/>
              </w:rPr>
              <w:t xml:space="preserve"> der unteren Denkmalschutzbehörde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(z.B. zur Dringlichkeit, Förderfähigkeit</w:t>
            </w:r>
            <w:r w:rsidR="005C3FCC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–würdigkeit, </w:t>
            </w:r>
            <w:r w:rsidR="00623F28">
              <w:rPr>
                <w:rFonts w:ascii="Arial Narrow" w:hAnsi="Arial Narrow"/>
                <w:sz w:val="20"/>
                <w:szCs w:val="20"/>
              </w:rPr>
              <w:t xml:space="preserve">Angemessenheit der </w:t>
            </w:r>
            <w:r>
              <w:rPr>
                <w:rFonts w:ascii="Arial Narrow" w:hAnsi="Arial Narrow"/>
                <w:sz w:val="20"/>
                <w:szCs w:val="20"/>
              </w:rPr>
              <w:t>Höhe der beantragten Zuwendung, Gewährung von F</w:t>
            </w:r>
            <w:r w:rsidR="00BB0D1F">
              <w:rPr>
                <w:rFonts w:ascii="Arial Narrow" w:hAnsi="Arial Narrow"/>
                <w:sz w:val="20"/>
                <w:szCs w:val="20"/>
              </w:rPr>
              <w:t>ö</w:t>
            </w:r>
            <w:r>
              <w:rPr>
                <w:rFonts w:ascii="Arial Narrow" w:hAnsi="Arial Narrow"/>
                <w:sz w:val="20"/>
                <w:szCs w:val="20"/>
              </w:rPr>
              <w:t>rdermitteln durch die untere Denkmalschutzbehörde)</w:t>
            </w: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623F28" w:rsidRDefault="00623F28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623F28" w:rsidRDefault="00623F28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623F28" w:rsidRDefault="00623F28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623F28" w:rsidRDefault="00623F28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623F28" w:rsidRDefault="00623F28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623F28" w:rsidRDefault="00623F28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623F28" w:rsidRDefault="00623F28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  <w:p w:rsidR="00D149FB" w:rsidRDefault="00D149FB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Stempel                                Datum, </w:t>
            </w:r>
            <w:r w:rsidR="00623F28">
              <w:rPr>
                <w:rFonts w:ascii="Arial Narrow" w:hAnsi="Arial Narrow"/>
                <w:sz w:val="20"/>
                <w:szCs w:val="20"/>
              </w:rPr>
              <w:t xml:space="preserve">rechtsverbindliche </w:t>
            </w:r>
            <w:r>
              <w:rPr>
                <w:rFonts w:ascii="Arial Narrow" w:hAnsi="Arial Narrow"/>
                <w:sz w:val="20"/>
                <w:szCs w:val="20"/>
              </w:rPr>
              <w:t>Unterschrift</w:t>
            </w:r>
          </w:p>
          <w:p w:rsidR="00623F28" w:rsidRPr="00D149FB" w:rsidRDefault="00623F28" w:rsidP="00D149FB">
            <w:pPr>
              <w:pStyle w:val="Listenabsatz"/>
              <w:tabs>
                <w:tab w:val="left" w:pos="408"/>
              </w:tabs>
              <w:ind w:left="459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B0D1F" w:rsidRPr="00B773A7" w:rsidRDefault="00BB0D1F" w:rsidP="00B773A7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BB0D1F" w:rsidRPr="00B773A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FC" w:rsidRDefault="00274DFC" w:rsidP="00BB0D1F">
      <w:pPr>
        <w:spacing w:after="0" w:line="240" w:lineRule="auto"/>
      </w:pPr>
      <w:r>
        <w:separator/>
      </w:r>
    </w:p>
  </w:endnote>
  <w:endnote w:type="continuationSeparator" w:id="0">
    <w:p w:rsidR="00274DFC" w:rsidRDefault="00274DFC" w:rsidP="00BB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99083"/>
      <w:docPartObj>
        <w:docPartGallery w:val="Page Numbers (Bottom of Page)"/>
        <w:docPartUnique/>
      </w:docPartObj>
    </w:sdtPr>
    <w:sdtEndPr/>
    <w:sdtContent>
      <w:p w:rsidR="00BB0D1F" w:rsidRDefault="00BB0D1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F5">
          <w:rPr>
            <w:noProof/>
          </w:rPr>
          <w:t>2</w:t>
        </w:r>
        <w:r>
          <w:fldChar w:fldCharType="end"/>
        </w:r>
      </w:p>
    </w:sdtContent>
  </w:sdt>
  <w:p w:rsidR="00BB0D1F" w:rsidRDefault="00BB0D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FC" w:rsidRDefault="00274DFC" w:rsidP="00BB0D1F">
      <w:pPr>
        <w:spacing w:after="0" w:line="240" w:lineRule="auto"/>
      </w:pPr>
      <w:r>
        <w:separator/>
      </w:r>
    </w:p>
  </w:footnote>
  <w:footnote w:type="continuationSeparator" w:id="0">
    <w:p w:rsidR="00274DFC" w:rsidRDefault="00274DFC" w:rsidP="00BB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331"/>
    <w:multiLevelType w:val="hybridMultilevel"/>
    <w:tmpl w:val="A29CBCCA"/>
    <w:lvl w:ilvl="0" w:tplc="AB8A37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48E8"/>
    <w:multiLevelType w:val="hybridMultilevel"/>
    <w:tmpl w:val="E17E5452"/>
    <w:lvl w:ilvl="0" w:tplc="6130D04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45785"/>
    <w:multiLevelType w:val="hybridMultilevel"/>
    <w:tmpl w:val="E7C40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FE"/>
    <w:rsid w:val="00004D73"/>
    <w:rsid w:val="00106220"/>
    <w:rsid w:val="00274DFC"/>
    <w:rsid w:val="00372FF5"/>
    <w:rsid w:val="0042421D"/>
    <w:rsid w:val="005301FE"/>
    <w:rsid w:val="00540608"/>
    <w:rsid w:val="00552951"/>
    <w:rsid w:val="005B1556"/>
    <w:rsid w:val="005C3FCC"/>
    <w:rsid w:val="00623F28"/>
    <w:rsid w:val="0065532E"/>
    <w:rsid w:val="00766C73"/>
    <w:rsid w:val="009A5101"/>
    <w:rsid w:val="009D5D0E"/>
    <w:rsid w:val="00B773A7"/>
    <w:rsid w:val="00BB0D1F"/>
    <w:rsid w:val="00CC0035"/>
    <w:rsid w:val="00D149FB"/>
    <w:rsid w:val="00D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C00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0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D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D1F"/>
  </w:style>
  <w:style w:type="paragraph" w:styleId="Fuzeile">
    <w:name w:val="footer"/>
    <w:basedOn w:val="Standard"/>
    <w:link w:val="FuzeileZchn"/>
    <w:uiPriority w:val="99"/>
    <w:unhideWhenUsed/>
    <w:rsid w:val="00BB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C00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0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D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D1F"/>
  </w:style>
  <w:style w:type="paragraph" w:styleId="Fuzeile">
    <w:name w:val="footer"/>
    <w:basedOn w:val="Standard"/>
    <w:link w:val="FuzeileZchn"/>
    <w:uiPriority w:val="99"/>
    <w:unhideWhenUsed/>
    <w:rsid w:val="00BB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Antje</dc:creator>
  <cp:lastModifiedBy>Julia Küchle</cp:lastModifiedBy>
  <cp:revision>2</cp:revision>
  <cp:lastPrinted>2019-01-22T08:24:00Z</cp:lastPrinted>
  <dcterms:created xsi:type="dcterms:W3CDTF">2019-08-02T12:55:00Z</dcterms:created>
  <dcterms:modified xsi:type="dcterms:W3CDTF">2019-08-02T12:55:00Z</dcterms:modified>
</cp:coreProperties>
</file>